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B00" w:rsidRDefault="00053B0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053B00" w:rsidRDefault="00053B0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053B00" w:rsidRDefault="00053B00" w:rsidP="00AC2CDD">
      <w:pPr>
        <w:spacing w:before="2040"/>
        <w:jc w:val="center"/>
        <w:rPr>
          <w:rFonts w:ascii="Arial" w:hAnsi="Arial" w:cs="Arial"/>
          <w:color w:val="007481"/>
          <w:sz w:val="32"/>
          <w:szCs w:val="32"/>
        </w:rPr>
      </w:pPr>
      <w:r w:rsidRPr="00053B00">
        <w:rPr>
          <w:rFonts w:ascii="Arial" w:hAnsi="Arial" w:cs="Arial"/>
          <w:color w:val="007481"/>
          <w:sz w:val="32"/>
          <w:szCs w:val="32"/>
        </w:rPr>
        <w:t>Data Class Name: Wilderness Area</w:t>
      </w:r>
    </w:p>
    <w:p w:rsidR="00053B00" w:rsidRDefault="00053B00" w:rsidP="00AC2CDD">
      <w:pPr>
        <w:spacing w:after="4680"/>
        <w:jc w:val="center"/>
        <w:rPr>
          <w:rFonts w:ascii="Arial" w:hAnsi="Arial" w:cs="Arial"/>
        </w:rPr>
      </w:pPr>
      <w:r>
        <w:rPr>
          <w:rFonts w:ascii="Arial" w:hAnsi="Arial" w:cs="Arial"/>
          <w:color w:val="007481"/>
          <w:sz w:val="32"/>
          <w:szCs w:val="32"/>
        </w:rPr>
        <w:t xml:space="preserve"> </w:t>
      </w:r>
      <w:r w:rsidR="00F27C2B" w:rsidRPr="00F27C2B">
        <w:rPr>
          <w:rFonts w:ascii="Arial" w:hAnsi="Arial" w:cs="Arial"/>
          <w:color w:val="007481"/>
          <w:sz w:val="32"/>
          <w:szCs w:val="32"/>
        </w:rPr>
        <w:t>Documentation</w:t>
      </w:r>
    </w:p>
    <w:p w:rsidR="00053B00" w:rsidRDefault="00053B0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053B00" w:rsidRDefault="00F27C2B" w:rsidP="00AC2CDD">
      <w:pPr>
        <w:ind w:left="720"/>
        <w:jc w:val="center"/>
        <w:rPr>
          <w:rFonts w:ascii="Arial" w:hAnsi="Arial" w:cs="Arial"/>
          <w:color w:val="005660"/>
        </w:rPr>
      </w:pPr>
      <w:r w:rsidRPr="00F27C2B">
        <w:rPr>
          <w:rFonts w:ascii="Arial" w:hAnsi="Arial" w:cs="Arial"/>
          <w:color w:val="005660"/>
        </w:rPr>
        <w:t>Ministry of Natural Resources and Forestry</w:t>
      </w:r>
    </w:p>
    <w:p w:rsidR="00053B00" w:rsidRDefault="00053B00" w:rsidP="00AC2CDD">
      <w:pPr>
        <w:ind w:left="720"/>
        <w:jc w:val="center"/>
        <w:rPr>
          <w:rFonts w:ascii="Arial" w:hAnsi="Arial" w:cs="Arial"/>
          <w:color w:val="005660"/>
        </w:rPr>
      </w:pPr>
      <w:r>
        <w:rPr>
          <w:rFonts w:ascii="Arial" w:hAnsi="Arial" w:cs="Arial"/>
          <w:color w:val="005660"/>
        </w:rPr>
        <w:t>Date: July 27, 2015</w:t>
      </w:r>
    </w:p>
    <w:p w:rsidR="00053B00" w:rsidRDefault="00053B00" w:rsidP="00AC2CDD">
      <w:pPr>
        <w:rPr>
          <w:rFonts w:ascii="Arial" w:hAnsi="Arial" w:cs="Arial"/>
          <w:color w:val="005660"/>
        </w:rPr>
        <w:sectPr w:rsidR="00053B00" w:rsidSect="00053B0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053B00" w:rsidRDefault="00053B0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053B00" w:rsidRDefault="00053B00" w:rsidP="00AC2CDD">
      <w:pPr>
        <w:rPr>
          <w:rFonts w:ascii="Arial" w:hAnsi="Arial" w:cs="Arial"/>
        </w:rPr>
      </w:pPr>
    </w:p>
    <w:p w:rsidR="00053B00" w:rsidRDefault="00F27C2B" w:rsidP="00AC2CDD">
      <w:pPr>
        <w:rPr>
          <w:rFonts w:ascii="Arial" w:hAnsi="Arial" w:cs="Arial"/>
        </w:rPr>
      </w:pPr>
      <w:r w:rsidRPr="00F27C2B">
        <w:rPr>
          <w:rFonts w:ascii="Arial" w:hAnsi="Arial" w:cs="Arial"/>
        </w:rPr>
        <w:t>This document provides additional information to support the use of geospatial data.</w:t>
      </w:r>
      <w:r w:rsidR="00053B0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053B00" w:rsidRDefault="00053B0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053B00" w:rsidRDefault="00053B0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27C2B" w:rsidRPr="00F27C2B">
        <w:rPr>
          <w:rFonts w:ascii="Arial" w:hAnsi="Arial" w:cs="Arial"/>
        </w:rPr>
        <w:t>1878 if you require help.</w:t>
      </w:r>
    </w:p>
    <w:p w:rsidR="00053B00" w:rsidRDefault="00053B00">
      <w:pPr>
        <w:spacing w:after="200" w:line="276" w:lineRule="auto"/>
        <w:rPr>
          <w:rFonts w:ascii="Arial" w:hAnsi="Arial" w:cs="Arial"/>
        </w:rPr>
      </w:pPr>
      <w:r>
        <w:rPr>
          <w:rFonts w:ascii="Arial" w:hAnsi="Arial" w:cs="Arial"/>
        </w:rPr>
        <w:br w:type="page"/>
      </w:r>
    </w:p>
    <w:p w:rsidR="00053B00" w:rsidRDefault="00053B00" w:rsidP="00296BC2">
      <w:pPr>
        <w:rPr>
          <w:rFonts w:ascii="Arial" w:hAnsi="Arial" w:cs="Arial"/>
        </w:rPr>
      </w:pPr>
    </w:p>
    <w:p w:rsidR="001E51AF" w:rsidRPr="001E51AF" w:rsidRDefault="0046375D" w:rsidP="001E51AF">
      <w:pPr>
        <w:spacing w:before="66"/>
        <w:ind w:right="-720"/>
        <w:rPr>
          <w:rFonts w:ascii="Arial" w:hAnsi="Arial" w:cs="Arial"/>
          <w:color w:val="000000"/>
        </w:rPr>
      </w:pPr>
      <w:r w:rsidRPr="001E51AF">
        <w:rPr>
          <w:rFonts w:ascii="Arial" w:hAnsi="Arial" w:cs="Arial"/>
          <w:noProof/>
          <w:lang w:val="en-CA" w:eastAsia="en-CA"/>
        </w:rPr>
        <w:drawing>
          <wp:inline distT="0" distB="0" distL="0" distR="0" wp14:anchorId="0B3ACB4E" wp14:editId="69963923">
            <wp:extent cx="5943600" cy="6201410"/>
            <wp:effectExtent l="0" t="0" r="0" b="889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Wilderness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derness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201410"/>
                    </a:xfrm>
                    <a:prstGeom prst="rect">
                      <a:avLst/>
                    </a:prstGeom>
                  </pic:spPr>
                </pic:pic>
              </a:graphicData>
            </a:graphic>
          </wp:inline>
        </w:drawing>
      </w:r>
      <w:r w:rsidR="001E51AF" w:rsidRPr="001E51AF">
        <w:rPr>
          <w:rFonts w:ascii="Arial" w:hAnsi="Arial" w:cs="Arial"/>
          <w:color w:val="007481"/>
        </w:rPr>
        <w:br/>
      </w:r>
      <w:r w:rsidR="001E51AF" w:rsidRPr="001E51AF">
        <w:rPr>
          <w:rFonts w:ascii="Arial" w:hAnsi="Arial" w:cs="Arial"/>
          <w:color w:val="007481"/>
        </w:rPr>
        <w:br/>
      </w:r>
    </w:p>
    <w:p w:rsidR="001E51AF" w:rsidRPr="001E51AF" w:rsidRDefault="001E51AF">
      <w:pPr>
        <w:spacing w:after="200" w:line="276" w:lineRule="auto"/>
        <w:rPr>
          <w:rFonts w:ascii="Arial" w:hAnsi="Arial" w:cs="Arial"/>
          <w:color w:val="000000"/>
        </w:rPr>
      </w:pPr>
      <w:r w:rsidRPr="001E51AF">
        <w:rPr>
          <w:rFonts w:ascii="Arial" w:hAnsi="Arial" w:cs="Arial"/>
          <w:color w:val="000000"/>
        </w:rPr>
        <w:br w:type="page"/>
      </w:r>
    </w:p>
    <w:p w:rsidR="001E51AF" w:rsidRPr="001E51AF" w:rsidRDefault="001E51AF" w:rsidP="001E51AF">
      <w:pPr>
        <w:spacing w:before="66"/>
        <w:ind w:right="-720"/>
        <w:rPr>
          <w:rFonts w:ascii="Arial" w:hAnsi="Arial" w:cs="Arial"/>
        </w:rPr>
      </w:pPr>
      <w:r w:rsidRPr="001E51AF">
        <w:rPr>
          <w:rFonts w:ascii="Arial Black" w:hAnsi="Arial Black" w:cs="Arial"/>
          <w:color w:val="007481"/>
          <w:sz w:val="48"/>
        </w:rPr>
        <w:lastRenderedPageBreak/>
        <w:t>Data Class Change History</w:t>
      </w:r>
    </w:p>
    <w:p w:rsidR="001E51AF" w:rsidRPr="001E51AF" w:rsidRDefault="001E51AF" w:rsidP="001E51AF">
      <w:pPr>
        <w:rPr>
          <w:rFonts w:ascii="Arial" w:hAnsi="Arial" w:cs="Arial"/>
        </w:rPr>
      </w:pPr>
    </w:p>
    <w:p w:rsidR="001E51AF" w:rsidRPr="001E51AF" w:rsidRDefault="001E51AF" w:rsidP="001E51AF">
      <w:pPr>
        <w:spacing w:after="240"/>
        <w:rPr>
          <w:rFonts w:ascii="Arial" w:hAnsi="Arial" w:cs="Arial"/>
          <w:b/>
        </w:rPr>
      </w:pPr>
      <w:r w:rsidRPr="001E51AF">
        <w:rPr>
          <w:rFonts w:ascii="Arial" w:hAnsi="Arial" w:cs="Arial"/>
        </w:rPr>
        <w:t xml:space="preserve">Data Class Name: </w:t>
      </w:r>
      <w:bookmarkStart w:id="7" w:name="DCN"/>
      <w:bookmarkEnd w:id="7"/>
      <w:r w:rsidRPr="001E51AF">
        <w:rPr>
          <w:rFonts w:ascii="Arial" w:hAnsi="Arial" w:cs="Arial"/>
        </w:rPr>
        <w:t>Wilderness Area</w:t>
      </w:r>
      <w:r w:rsidRPr="001E51AF">
        <w:rPr>
          <w:rFonts w:ascii="Arial" w:hAnsi="Arial" w:cs="Arial"/>
        </w:rPr>
        <w:fldChar w:fldCharType="begin"/>
      </w:r>
      <w:r w:rsidRPr="001E51AF">
        <w:rPr>
          <w:rFonts w:ascii="Arial" w:hAnsi="Arial" w:cs="Arial"/>
        </w:rPr>
        <w:instrText xml:space="preserve"> MERGEFIELD CLASS_LONG_NAME </w:instrText>
      </w:r>
      <w:r w:rsidRPr="001E51AF">
        <w:rPr>
          <w:rFonts w:ascii="Arial" w:hAnsi="Arial" w:cs="Arial"/>
        </w:rPr>
        <w:fldChar w:fldCharType="end"/>
      </w:r>
    </w:p>
    <w:p w:rsidR="001E51AF" w:rsidRPr="001E51AF" w:rsidRDefault="001E51AF" w:rsidP="001E51AF">
      <w:pPr>
        <w:spacing w:before="240" w:after="240"/>
        <w:rPr>
          <w:rFonts w:ascii="Arial" w:hAnsi="Arial" w:cs="Arial"/>
          <w:b/>
        </w:rPr>
      </w:pPr>
      <w:r w:rsidRPr="001E51AF">
        <w:rPr>
          <w:rFonts w:ascii="Arial" w:hAnsi="Arial" w:cs="Arial"/>
        </w:rPr>
        <w:t xml:space="preserve">Data Class Short Name: </w:t>
      </w:r>
      <w:bookmarkStart w:id="8" w:name="DCShortN"/>
      <w:bookmarkEnd w:id="8"/>
      <w:r w:rsidRPr="001E51AF">
        <w:rPr>
          <w:rFonts w:ascii="Arial" w:hAnsi="Arial" w:cs="Arial"/>
        </w:rPr>
        <w:t>WILDAREA</w:t>
      </w:r>
      <w:r w:rsidRPr="001E51AF">
        <w:rPr>
          <w:rFonts w:ascii="Arial" w:hAnsi="Arial" w:cs="Arial"/>
        </w:rPr>
        <w:fldChar w:fldCharType="begin"/>
      </w:r>
      <w:r w:rsidRPr="001E51AF">
        <w:rPr>
          <w:rFonts w:ascii="Arial" w:hAnsi="Arial" w:cs="Arial"/>
        </w:rPr>
        <w:instrText xml:space="preserve"> MERGEFIELD CLASS_SHORT_NAME </w:instrText>
      </w:r>
      <w:r w:rsidRPr="001E51AF">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Wilderness Area&#10;Data Class Short Name: WILDAREA&#10;&#10;&#10;Date &#10;YYYY-MM-DD Details of Change&#10;2012 Added OVERLAY_IND (Overlay Indicator) to main table.&#10;2006 Table Changed: WILDERNESS_AREA-&#10;Added the following Columns: National Schema ID, Parent ID, Ownership English/French, Management English/French, Location English/French, Legislation, Protection Date, URL and Marine Area.&#10;2006 Table Added: WILDERNESS_AREA-&#10;Type Designation lookup table replaces Protected Area Type.&#10;2006 Table Added: WILDERNESS_AREA-&#10;Status Description lookup table added.&#10;2003 NEW Data Class: Implementation Note - the Stand Alone Indicator eliminates the need to do a spatial overlay every time Ontario Parks needs to do standard queries regarding the amount of protected area in the province (only those Wilderness Areas outside of parks are included for this calculation).  Wilderness Areas are no longer being created/regulated.&#10;&#10;"/>
        <w:tblDescription w:val="Table showing history on this data class."/>
      </w:tblPr>
      <w:tblGrid>
        <w:gridCol w:w="2200"/>
        <w:gridCol w:w="7691"/>
      </w:tblGrid>
      <w:tr w:rsidR="001E51AF" w:rsidRPr="001E51AF" w:rsidTr="001E51A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1E51AF" w:rsidRPr="001E51AF" w:rsidRDefault="001E51AF" w:rsidP="00F27C2B">
            <w:pPr>
              <w:jc w:val="center"/>
              <w:rPr>
                <w:rFonts w:cs="Arial"/>
                <w:sz w:val="28"/>
              </w:rPr>
            </w:pPr>
            <w:r w:rsidRPr="001E51AF">
              <w:rPr>
                <w:rFonts w:cs="Arial"/>
                <w:sz w:val="28"/>
              </w:rPr>
              <w:t xml:space="preserve">Date </w:t>
            </w:r>
          </w:p>
          <w:p w:rsidR="001E51AF" w:rsidRPr="001E51AF" w:rsidRDefault="001E51AF" w:rsidP="00F27C2B">
            <w:pPr>
              <w:jc w:val="center"/>
              <w:rPr>
                <w:rFonts w:cs="Arial"/>
                <w:sz w:val="28"/>
              </w:rPr>
            </w:pPr>
            <w:r w:rsidRPr="001E51AF">
              <w:rPr>
                <w:rFonts w:cs="Arial"/>
                <w:b w:val="0"/>
                <w:sz w:val="28"/>
              </w:rPr>
              <w:t>YYYY-MM-DD</w:t>
            </w:r>
          </w:p>
        </w:tc>
        <w:tc>
          <w:tcPr>
            <w:tcW w:w="7691" w:type="dxa"/>
          </w:tcPr>
          <w:p w:rsidR="001E51AF" w:rsidRPr="001E51AF" w:rsidRDefault="001E51AF" w:rsidP="00F27C2B">
            <w:pPr>
              <w:jc w:val="center"/>
              <w:rPr>
                <w:rFonts w:cs="Arial"/>
                <w:sz w:val="28"/>
              </w:rPr>
            </w:pPr>
            <w:r w:rsidRPr="001E51AF">
              <w:rPr>
                <w:rFonts w:cs="Arial"/>
                <w:sz w:val="28"/>
              </w:rPr>
              <w:t>Details of Change</w:t>
            </w:r>
          </w:p>
        </w:tc>
      </w:tr>
      <w:tr w:rsidR="001E51AF" w:rsidRPr="001E51AF" w:rsidTr="001E51A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E51AF" w:rsidRPr="001E51AF" w:rsidRDefault="001E51AF" w:rsidP="001E51AF">
            <w:pPr>
              <w:jc w:val="center"/>
              <w:rPr>
                <w:rFonts w:cs="Arial"/>
                <w:b/>
              </w:rPr>
            </w:pPr>
            <w:r w:rsidRPr="001E51AF">
              <w:rPr>
                <w:rFonts w:cs="Arial"/>
                <w:b/>
              </w:rPr>
              <w:t>2012</w:t>
            </w:r>
          </w:p>
        </w:tc>
        <w:tc>
          <w:tcPr>
            <w:tcW w:w="7691" w:type="dxa"/>
          </w:tcPr>
          <w:p w:rsidR="001E51AF" w:rsidRPr="001E51AF" w:rsidRDefault="001E51AF" w:rsidP="00F27C2B">
            <w:pPr>
              <w:tabs>
                <w:tab w:val="left" w:pos="3783"/>
              </w:tabs>
              <w:rPr>
                <w:rFonts w:cs="Arial"/>
              </w:rPr>
            </w:pPr>
            <w:r w:rsidRPr="001E51AF">
              <w:rPr>
                <w:rFonts w:cs="Arial"/>
              </w:rPr>
              <w:t>Added OVERLAY_IND (Overlay Indicator) to main table.</w:t>
            </w:r>
          </w:p>
        </w:tc>
      </w:tr>
      <w:tr w:rsidR="001E51AF" w:rsidRPr="001E51AF" w:rsidTr="001E51AF">
        <w:trPr>
          <w:trHeight w:val="720"/>
        </w:trPr>
        <w:tc>
          <w:tcPr>
            <w:tcW w:w="2200" w:type="dxa"/>
          </w:tcPr>
          <w:p w:rsidR="001E51AF" w:rsidRPr="001E51AF" w:rsidRDefault="001E51AF" w:rsidP="001E51AF">
            <w:pPr>
              <w:jc w:val="center"/>
              <w:rPr>
                <w:rFonts w:cs="Arial"/>
                <w:b/>
              </w:rPr>
            </w:pPr>
            <w:r w:rsidRPr="001E51AF">
              <w:rPr>
                <w:rFonts w:cs="Arial"/>
                <w:b/>
              </w:rPr>
              <w:t>2006</w:t>
            </w:r>
          </w:p>
        </w:tc>
        <w:tc>
          <w:tcPr>
            <w:tcW w:w="7691" w:type="dxa"/>
          </w:tcPr>
          <w:p w:rsidR="001E51AF" w:rsidRPr="001E51AF" w:rsidRDefault="001E51AF" w:rsidP="00F27C2B">
            <w:pPr>
              <w:tabs>
                <w:tab w:val="left" w:pos="3783"/>
              </w:tabs>
              <w:rPr>
                <w:rFonts w:cs="Arial"/>
              </w:rPr>
            </w:pPr>
            <w:r w:rsidRPr="001E51AF">
              <w:rPr>
                <w:rFonts w:cs="Arial"/>
              </w:rPr>
              <w:t>Table Changed: WILDERNESS_AREA-</w:t>
            </w:r>
          </w:p>
          <w:p w:rsidR="001E51AF" w:rsidRPr="001E51AF" w:rsidRDefault="001E51AF" w:rsidP="00F27C2B">
            <w:pPr>
              <w:tabs>
                <w:tab w:val="left" w:pos="3783"/>
              </w:tabs>
              <w:rPr>
                <w:rFonts w:cs="Arial"/>
              </w:rPr>
            </w:pPr>
            <w:r w:rsidRPr="001E51AF">
              <w:rPr>
                <w:rFonts w:cs="Arial"/>
              </w:rPr>
              <w:t>Added the following Columns: National Schema ID, Parent ID, Ownership English/French, Management English/French, Location English/French, Legislation, Protection Date, URL and Marine Area.</w:t>
            </w:r>
          </w:p>
        </w:tc>
      </w:tr>
      <w:tr w:rsidR="001E51AF" w:rsidRPr="001E51AF" w:rsidTr="001E51A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E51AF" w:rsidRPr="001E51AF" w:rsidRDefault="001E51AF" w:rsidP="001E51AF">
            <w:pPr>
              <w:jc w:val="center"/>
              <w:rPr>
                <w:rFonts w:cs="Arial"/>
                <w:b/>
              </w:rPr>
            </w:pPr>
            <w:r w:rsidRPr="001E51AF">
              <w:rPr>
                <w:rFonts w:cs="Arial"/>
                <w:b/>
              </w:rPr>
              <w:t>2006</w:t>
            </w:r>
          </w:p>
        </w:tc>
        <w:tc>
          <w:tcPr>
            <w:tcW w:w="7691" w:type="dxa"/>
          </w:tcPr>
          <w:p w:rsidR="001E51AF" w:rsidRPr="001E51AF" w:rsidRDefault="001E51AF" w:rsidP="00F27C2B">
            <w:pPr>
              <w:tabs>
                <w:tab w:val="left" w:pos="3783"/>
              </w:tabs>
              <w:rPr>
                <w:rFonts w:cs="Arial"/>
              </w:rPr>
            </w:pPr>
            <w:r w:rsidRPr="001E51AF">
              <w:rPr>
                <w:rFonts w:cs="Arial"/>
              </w:rPr>
              <w:t>Table Added: WILDERNESS_AREA-</w:t>
            </w:r>
          </w:p>
          <w:p w:rsidR="001E51AF" w:rsidRPr="001E51AF" w:rsidRDefault="001E51AF" w:rsidP="00F27C2B">
            <w:pPr>
              <w:tabs>
                <w:tab w:val="left" w:pos="3783"/>
              </w:tabs>
              <w:rPr>
                <w:rFonts w:cs="Arial"/>
              </w:rPr>
            </w:pPr>
            <w:r w:rsidRPr="001E51AF">
              <w:rPr>
                <w:rFonts w:cs="Arial"/>
              </w:rPr>
              <w:t>Type Designation lookup table replaces Protected Area Type.</w:t>
            </w:r>
          </w:p>
        </w:tc>
      </w:tr>
      <w:tr w:rsidR="001E51AF" w:rsidRPr="001E51AF" w:rsidTr="001E51AF">
        <w:trPr>
          <w:trHeight w:val="720"/>
        </w:trPr>
        <w:tc>
          <w:tcPr>
            <w:tcW w:w="2200" w:type="dxa"/>
          </w:tcPr>
          <w:p w:rsidR="001E51AF" w:rsidRPr="001E51AF" w:rsidRDefault="001E51AF" w:rsidP="001E51AF">
            <w:pPr>
              <w:jc w:val="center"/>
              <w:rPr>
                <w:rFonts w:cs="Arial"/>
                <w:b/>
              </w:rPr>
            </w:pPr>
            <w:r w:rsidRPr="001E51AF">
              <w:rPr>
                <w:rFonts w:cs="Arial"/>
                <w:b/>
              </w:rPr>
              <w:t>2006</w:t>
            </w:r>
          </w:p>
        </w:tc>
        <w:tc>
          <w:tcPr>
            <w:tcW w:w="7691" w:type="dxa"/>
          </w:tcPr>
          <w:p w:rsidR="001E51AF" w:rsidRPr="001E51AF" w:rsidRDefault="001E51AF" w:rsidP="00F27C2B">
            <w:pPr>
              <w:tabs>
                <w:tab w:val="left" w:pos="3783"/>
              </w:tabs>
              <w:rPr>
                <w:rFonts w:cs="Arial"/>
              </w:rPr>
            </w:pPr>
            <w:r w:rsidRPr="001E51AF">
              <w:rPr>
                <w:rFonts w:cs="Arial"/>
              </w:rPr>
              <w:t>Table Added: WILDERNESS_AREA-</w:t>
            </w:r>
          </w:p>
          <w:p w:rsidR="001E51AF" w:rsidRPr="001E51AF" w:rsidRDefault="001E51AF" w:rsidP="00F27C2B">
            <w:pPr>
              <w:tabs>
                <w:tab w:val="left" w:pos="3783"/>
              </w:tabs>
              <w:rPr>
                <w:rFonts w:cs="Arial"/>
              </w:rPr>
            </w:pPr>
            <w:r w:rsidRPr="001E51AF">
              <w:rPr>
                <w:rFonts w:cs="Arial"/>
              </w:rPr>
              <w:t>Status Description lookup table added.</w:t>
            </w:r>
          </w:p>
        </w:tc>
      </w:tr>
      <w:tr w:rsidR="001E51AF" w:rsidRPr="001E51AF" w:rsidTr="001E51A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E51AF" w:rsidRPr="001E51AF" w:rsidRDefault="001E51AF" w:rsidP="001E51AF">
            <w:pPr>
              <w:jc w:val="center"/>
              <w:rPr>
                <w:rFonts w:cs="Arial"/>
                <w:b/>
              </w:rPr>
            </w:pPr>
            <w:r w:rsidRPr="001E51AF">
              <w:rPr>
                <w:rFonts w:cs="Arial"/>
                <w:b/>
              </w:rPr>
              <w:t>2003</w:t>
            </w:r>
          </w:p>
        </w:tc>
        <w:tc>
          <w:tcPr>
            <w:tcW w:w="7691" w:type="dxa"/>
          </w:tcPr>
          <w:p w:rsidR="001E51AF" w:rsidRPr="001E51AF" w:rsidRDefault="001E51AF" w:rsidP="00F27C2B">
            <w:pPr>
              <w:tabs>
                <w:tab w:val="left" w:pos="3783"/>
              </w:tabs>
              <w:rPr>
                <w:rFonts w:cs="Arial"/>
              </w:rPr>
            </w:pPr>
            <w:r w:rsidRPr="001E51AF">
              <w:rPr>
                <w:rFonts w:cs="Arial"/>
              </w:rPr>
              <w:t>NEW Data Class: Implementation Note - the Stand Alone Indicator eliminates the need to do a spatial overlay every time Ontario Parks needs to do standard queries regarding the amount of protected area in the province (only those Wilderness Areas outside of parks are included for this calculation).  Wilderness Areas are no longer being created/regulated.</w:t>
            </w:r>
          </w:p>
        </w:tc>
      </w:tr>
    </w:tbl>
    <w:p w:rsidR="00B92CBF" w:rsidRPr="001E51AF" w:rsidRDefault="00B92CBF" w:rsidP="00B92CBF">
      <w:pPr>
        <w:spacing w:before="66"/>
        <w:ind w:right="-720"/>
        <w:rPr>
          <w:rFonts w:ascii="Arial" w:hAnsi="Arial" w:cs="Arial"/>
          <w:color w:val="000000"/>
        </w:rPr>
      </w:pPr>
      <w:r>
        <w:rPr>
          <w:rFonts w:ascii="Arial" w:hAnsi="Arial" w:cs="Arial"/>
          <w:b/>
          <w:vanish/>
        </w:rPr>
        <w:br/>
      </w:r>
      <w:r w:rsidRPr="00053B00">
        <w:rPr>
          <w:rFonts w:ascii="Arial Black" w:hAnsi="Arial Black" w:cs="Arial"/>
          <w:b/>
          <w:color w:val="007481"/>
          <w:sz w:val="48"/>
        </w:rPr>
        <w:t>Data Description</w:t>
      </w:r>
      <w:r w:rsidRPr="001E51AF">
        <w:rPr>
          <w:rFonts w:ascii="Arial" w:hAnsi="Arial" w:cs="Arial"/>
          <w:b/>
          <w:color w:val="000000"/>
          <w:sz w:val="28"/>
        </w:rPr>
        <w:br/>
      </w:r>
      <w:r w:rsidRPr="001E51AF">
        <w:rPr>
          <w:rFonts w:ascii="Arial" w:hAnsi="Arial" w:cs="Arial"/>
          <w:color w:val="000000"/>
        </w:rPr>
        <w:br/>
      </w:r>
      <w:r w:rsidR="00CC4F78" w:rsidRPr="00CC4F78">
        <w:rPr>
          <w:rFonts w:ascii="Arial" w:hAnsi="Arial" w:cs="Arial"/>
          <w:color w:val="000000"/>
        </w:rPr>
        <w:t>Please refer to the metadata record for the data description.</w:t>
      </w:r>
      <w:r w:rsidRPr="001E51AF">
        <w:rPr>
          <w:rFonts w:ascii="Arial" w:hAnsi="Arial" w:cs="Arial"/>
          <w:color w:val="000000"/>
        </w:rPr>
        <w:t xml:space="preserve"> </w:t>
      </w:r>
      <w:bookmarkStart w:id="9" w:name="_GoBack"/>
      <w:bookmarkEnd w:id="9"/>
    </w:p>
    <w:p w:rsidR="001E51AF" w:rsidRPr="001E51AF" w:rsidRDefault="001E51AF" w:rsidP="001E51AF">
      <w:pPr>
        <w:rPr>
          <w:rFonts w:ascii="Arial" w:hAnsi="Arial" w:cs="Arial"/>
          <w:b/>
          <w:vanish/>
        </w:rPr>
      </w:pPr>
    </w:p>
    <w:sectPr w:rsidR="001E51AF" w:rsidRPr="001E51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B00" w:rsidRDefault="00053B00" w:rsidP="00053B00">
      <w:r>
        <w:separator/>
      </w:r>
    </w:p>
  </w:endnote>
  <w:endnote w:type="continuationSeparator" w:id="0">
    <w:p w:rsidR="00053B00" w:rsidRDefault="00053B00" w:rsidP="00053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B00" w:rsidRDefault="00053B0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053B00" w:rsidRDefault="00053B00" w:rsidP="00053B0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B00" w:rsidRPr="00053B00" w:rsidRDefault="00053B00" w:rsidP="00C3315B">
    <w:pPr>
      <w:pStyle w:val="Footer"/>
      <w:framePr w:wrap="around" w:vAnchor="text" w:hAnchor="margin" w:y="1"/>
      <w:rPr>
        <w:rStyle w:val="PageNumber"/>
        <w:rFonts w:ascii="Arial" w:hAnsi="Arial" w:cs="Arial"/>
      </w:rPr>
    </w:pPr>
    <w:r w:rsidRPr="00053B00">
      <w:rPr>
        <w:rStyle w:val="PageNumber"/>
        <w:rFonts w:ascii="Arial" w:hAnsi="Arial" w:cs="Arial"/>
      </w:rPr>
      <w:fldChar w:fldCharType="begin"/>
    </w:r>
    <w:r w:rsidRPr="00053B00">
      <w:rPr>
        <w:rStyle w:val="PageNumber"/>
        <w:rFonts w:ascii="Arial" w:hAnsi="Arial" w:cs="Arial"/>
      </w:rPr>
      <w:instrText xml:space="preserve">PAGE  </w:instrText>
    </w:r>
    <w:r w:rsidRPr="00053B00">
      <w:rPr>
        <w:rStyle w:val="PageNumber"/>
        <w:rFonts w:ascii="Arial" w:hAnsi="Arial" w:cs="Arial"/>
      </w:rPr>
      <w:fldChar w:fldCharType="separate"/>
    </w:r>
    <w:r w:rsidR="00CC4F78">
      <w:rPr>
        <w:rStyle w:val="PageNumber"/>
        <w:rFonts w:ascii="Arial" w:hAnsi="Arial" w:cs="Arial"/>
        <w:noProof/>
      </w:rPr>
      <w:t>4</w:t>
    </w:r>
    <w:r w:rsidRPr="00053B00">
      <w:rPr>
        <w:rStyle w:val="PageNumber"/>
        <w:rFonts w:ascii="Arial" w:hAnsi="Arial" w:cs="Arial"/>
      </w:rPr>
      <w:fldChar w:fldCharType="end"/>
    </w:r>
  </w:p>
  <w:p w:rsidR="00053B00" w:rsidRPr="00053B00" w:rsidRDefault="00053B00" w:rsidP="00053B0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B00" w:rsidRDefault="00053B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B00" w:rsidRDefault="00053B00" w:rsidP="00053B00">
      <w:r>
        <w:separator/>
      </w:r>
    </w:p>
  </w:footnote>
  <w:footnote w:type="continuationSeparator" w:id="0">
    <w:p w:rsidR="00053B00" w:rsidRDefault="00053B00" w:rsidP="00053B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B00" w:rsidRDefault="00053B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B00" w:rsidRDefault="00053B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B00" w:rsidRDefault="00053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B35"/>
    <w:rsid w:val="00053B00"/>
    <w:rsid w:val="001140D0"/>
    <w:rsid w:val="001E51AF"/>
    <w:rsid w:val="0046375D"/>
    <w:rsid w:val="00714B35"/>
    <w:rsid w:val="00B92CBF"/>
    <w:rsid w:val="00CC4F78"/>
    <w:rsid w:val="00E86D25"/>
    <w:rsid w:val="00F27C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A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375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46375D"/>
    <w:rPr>
      <w:rFonts w:ascii="Tahoma" w:hAnsi="Tahoma" w:cs="Tahoma"/>
      <w:sz w:val="16"/>
      <w:szCs w:val="16"/>
    </w:rPr>
  </w:style>
  <w:style w:type="table" w:customStyle="1" w:styleId="Style1">
    <w:name w:val="Style1"/>
    <w:basedOn w:val="TableNormal"/>
    <w:uiPriority w:val="99"/>
    <w:rsid w:val="001E51A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E51AF"/>
    <w:rPr>
      <w:color w:val="0000FF" w:themeColor="hyperlink"/>
      <w:u w:val="single"/>
    </w:rPr>
  </w:style>
  <w:style w:type="paragraph" w:styleId="Header">
    <w:name w:val="header"/>
    <w:basedOn w:val="Normal"/>
    <w:link w:val="HeaderChar"/>
    <w:uiPriority w:val="99"/>
    <w:unhideWhenUsed/>
    <w:rsid w:val="00053B00"/>
    <w:pPr>
      <w:tabs>
        <w:tab w:val="center" w:pos="4680"/>
        <w:tab w:val="right" w:pos="9360"/>
      </w:tabs>
    </w:pPr>
  </w:style>
  <w:style w:type="character" w:customStyle="1" w:styleId="HeaderChar">
    <w:name w:val="Header Char"/>
    <w:basedOn w:val="DefaultParagraphFont"/>
    <w:link w:val="Header"/>
    <w:uiPriority w:val="99"/>
    <w:rsid w:val="00053B00"/>
    <w:rPr>
      <w:rFonts w:eastAsia="Times New Roman" w:cs="Times New Roman"/>
      <w:sz w:val="24"/>
      <w:szCs w:val="24"/>
      <w:lang w:val="en-US"/>
    </w:rPr>
  </w:style>
  <w:style w:type="paragraph" w:styleId="Footer">
    <w:name w:val="footer"/>
    <w:basedOn w:val="Normal"/>
    <w:link w:val="FooterChar"/>
    <w:uiPriority w:val="99"/>
    <w:unhideWhenUsed/>
    <w:rsid w:val="00053B00"/>
    <w:pPr>
      <w:tabs>
        <w:tab w:val="center" w:pos="4680"/>
        <w:tab w:val="right" w:pos="9360"/>
      </w:tabs>
    </w:pPr>
  </w:style>
  <w:style w:type="character" w:customStyle="1" w:styleId="FooterChar">
    <w:name w:val="Footer Char"/>
    <w:basedOn w:val="DefaultParagraphFont"/>
    <w:link w:val="Footer"/>
    <w:uiPriority w:val="99"/>
    <w:rsid w:val="00053B00"/>
    <w:rPr>
      <w:rFonts w:eastAsia="Times New Roman" w:cs="Times New Roman"/>
      <w:sz w:val="24"/>
      <w:szCs w:val="24"/>
      <w:lang w:val="en-US"/>
    </w:rPr>
  </w:style>
  <w:style w:type="character" w:styleId="PageNumber">
    <w:name w:val="page number"/>
    <w:basedOn w:val="DefaultParagraphFont"/>
    <w:uiPriority w:val="99"/>
    <w:semiHidden/>
    <w:unhideWhenUsed/>
    <w:rsid w:val="00053B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A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375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46375D"/>
    <w:rPr>
      <w:rFonts w:ascii="Tahoma" w:hAnsi="Tahoma" w:cs="Tahoma"/>
      <w:sz w:val="16"/>
      <w:szCs w:val="16"/>
    </w:rPr>
  </w:style>
  <w:style w:type="table" w:customStyle="1" w:styleId="Style1">
    <w:name w:val="Style1"/>
    <w:basedOn w:val="TableNormal"/>
    <w:uiPriority w:val="99"/>
    <w:rsid w:val="001E51A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E51AF"/>
    <w:rPr>
      <w:color w:val="0000FF" w:themeColor="hyperlink"/>
      <w:u w:val="single"/>
    </w:rPr>
  </w:style>
  <w:style w:type="paragraph" w:styleId="Header">
    <w:name w:val="header"/>
    <w:basedOn w:val="Normal"/>
    <w:link w:val="HeaderChar"/>
    <w:uiPriority w:val="99"/>
    <w:unhideWhenUsed/>
    <w:rsid w:val="00053B00"/>
    <w:pPr>
      <w:tabs>
        <w:tab w:val="center" w:pos="4680"/>
        <w:tab w:val="right" w:pos="9360"/>
      </w:tabs>
    </w:pPr>
  </w:style>
  <w:style w:type="character" w:customStyle="1" w:styleId="HeaderChar">
    <w:name w:val="Header Char"/>
    <w:basedOn w:val="DefaultParagraphFont"/>
    <w:link w:val="Header"/>
    <w:uiPriority w:val="99"/>
    <w:rsid w:val="00053B00"/>
    <w:rPr>
      <w:rFonts w:eastAsia="Times New Roman" w:cs="Times New Roman"/>
      <w:sz w:val="24"/>
      <w:szCs w:val="24"/>
      <w:lang w:val="en-US"/>
    </w:rPr>
  </w:style>
  <w:style w:type="paragraph" w:styleId="Footer">
    <w:name w:val="footer"/>
    <w:basedOn w:val="Normal"/>
    <w:link w:val="FooterChar"/>
    <w:uiPriority w:val="99"/>
    <w:unhideWhenUsed/>
    <w:rsid w:val="00053B00"/>
    <w:pPr>
      <w:tabs>
        <w:tab w:val="center" w:pos="4680"/>
        <w:tab w:val="right" w:pos="9360"/>
      </w:tabs>
    </w:pPr>
  </w:style>
  <w:style w:type="character" w:customStyle="1" w:styleId="FooterChar">
    <w:name w:val="Footer Char"/>
    <w:basedOn w:val="DefaultParagraphFont"/>
    <w:link w:val="Footer"/>
    <w:uiPriority w:val="99"/>
    <w:rsid w:val="00053B00"/>
    <w:rPr>
      <w:rFonts w:eastAsia="Times New Roman" w:cs="Times New Roman"/>
      <w:sz w:val="24"/>
      <w:szCs w:val="24"/>
      <w:lang w:val="en-US"/>
    </w:rPr>
  </w:style>
  <w:style w:type="character" w:styleId="PageNumber">
    <w:name w:val="page number"/>
    <w:basedOn w:val="DefaultParagraphFont"/>
    <w:uiPriority w:val="99"/>
    <w:semiHidden/>
    <w:unhideWhenUsed/>
    <w:rsid w:val="00053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3D78E263-D5E7-404B-BEB1-BDC476A09016}"/>
</file>

<file path=customXml/itemProps2.xml><?xml version="1.0" encoding="utf-8"?>
<ds:datastoreItem xmlns:ds="http://schemas.openxmlformats.org/officeDocument/2006/customXml" ds:itemID="{79170832-9D02-47AB-A71A-BE1AEEFE104B}"/>
</file>

<file path=customXml/itemProps3.xml><?xml version="1.0" encoding="utf-8"?>
<ds:datastoreItem xmlns:ds="http://schemas.openxmlformats.org/officeDocument/2006/customXml" ds:itemID="{57134A31-7D69-4ABC-9779-86F0B3F534AB}"/>
</file>

<file path=docProps/app.xml><?xml version="1.0" encoding="utf-8"?>
<Properties xmlns="http://schemas.openxmlformats.org/officeDocument/2006/extended-properties" xmlns:vt="http://schemas.openxmlformats.org/officeDocument/2006/docPropsVTypes">
  <Template>Normal</Template>
  <TotalTime>0</TotalTime>
  <Pages>4</Pages>
  <Words>278</Words>
  <Characters>1589</Characters>
  <Application>Microsoft Office Word</Application>
  <DocSecurity>0</DocSecurity>
  <Lines>13</Lines>
  <Paragraphs>3</Paragraphs>
  <ScaleCrop>false</ScaleCrop>
  <Company>MGS</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2015-07-24T18:57:00Z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439200</vt:r8>
  </property>
</Properties>
</file>